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B4" w:rsidRPr="00BB2E11" w:rsidRDefault="007962B4" w:rsidP="007962B4">
      <w:pPr>
        <w:pStyle w:val="CM37"/>
        <w:spacing w:after="365"/>
        <w:rPr>
          <w:rFonts w:ascii="Times New Roman" w:hAnsi="Times New Roman" w:cs="Times New Roman"/>
        </w:rPr>
      </w:pPr>
      <w:bookmarkStart w:id="0" w:name="_GoBack"/>
      <w:bookmarkEnd w:id="0"/>
      <w:r w:rsidRPr="00BB2E11">
        <w:rPr>
          <w:rFonts w:ascii="Times New Roman" w:hAnsi="Times New Roman" w:cs="Times New Roman"/>
          <w:b/>
          <w:bCs/>
        </w:rPr>
        <w:t>Obrazac 1.</w:t>
      </w:r>
      <w:r>
        <w:rPr>
          <w:rFonts w:ascii="Times New Roman" w:hAnsi="Times New Roman" w:cs="Times New Roman"/>
          <w:b/>
          <w:bCs/>
        </w:rPr>
        <w:t xml:space="preserve"> (OB 1)</w:t>
      </w:r>
      <w:r w:rsidRPr="00BB2E11">
        <w:rPr>
          <w:rFonts w:ascii="Times New Roman" w:hAnsi="Times New Roman" w:cs="Times New Roman"/>
          <w:b/>
          <w:bCs/>
        </w:rPr>
        <w:t xml:space="preserve">  ZAHTJEV ZA ZAPOŠLJAVANJE </w:t>
      </w:r>
    </w:p>
    <w:tbl>
      <w:tblPr>
        <w:tblW w:w="186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785"/>
        <w:gridCol w:w="1130"/>
        <w:gridCol w:w="7540"/>
      </w:tblGrid>
      <w:tr w:rsidR="007962B4" w:rsidRPr="00BB2E11" w:rsidTr="00B61D68">
        <w:trPr>
          <w:gridAfter w:val="2"/>
          <w:wAfter w:w="8670" w:type="dxa"/>
          <w:trHeight w:val="1077"/>
        </w:trPr>
        <w:tc>
          <w:tcPr>
            <w:tcW w:w="4207" w:type="dxa"/>
            <w:tcBorders>
              <w:top w:val="single" w:sz="4" w:space="0" w:color="2D2D2D"/>
              <w:left w:val="single" w:sz="4" w:space="0" w:color="2A2A2A"/>
              <w:bottom w:val="single" w:sz="4" w:space="0" w:color="202020"/>
              <w:right w:val="single" w:sz="4" w:space="0" w:color="252525"/>
            </w:tcBorders>
            <w:shd w:val="clear" w:color="auto" w:fill="D0D0D0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I. </w:t>
            </w: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Uočena je potreba kadrovskih promjena zbog: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1. povećanog opseg posla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a) privremeno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b) trajno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2. povećane složenosti poslova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3. odlaska radnika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a) privremeno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b) trajno </w:t>
            </w:r>
          </w:p>
        </w:tc>
        <w:tc>
          <w:tcPr>
            <w:tcW w:w="5785" w:type="dxa"/>
            <w:tcBorders>
              <w:top w:val="single" w:sz="4" w:space="0" w:color="2D2D2D"/>
              <w:left w:val="single" w:sz="4" w:space="0" w:color="252525"/>
              <w:bottom w:val="single" w:sz="4" w:space="0" w:color="202020"/>
              <w:right w:val="single" w:sz="4" w:space="0" w:color="131313"/>
            </w:tcBorders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Obrazloženje: </w:t>
            </w:r>
          </w:p>
        </w:tc>
      </w:tr>
      <w:tr w:rsidR="007962B4" w:rsidRPr="00BB2E11" w:rsidTr="00B61D68">
        <w:trPr>
          <w:gridAfter w:val="2"/>
          <w:wAfter w:w="8670" w:type="dxa"/>
          <w:trHeight w:val="991"/>
        </w:trPr>
        <w:tc>
          <w:tcPr>
            <w:tcW w:w="4207" w:type="dxa"/>
            <w:tcBorders>
              <w:top w:val="single" w:sz="4" w:space="0" w:color="202020"/>
              <w:left w:val="single" w:sz="4" w:space="0" w:color="2A2A2A"/>
              <w:bottom w:val="single" w:sz="4" w:space="0" w:color="121212"/>
              <w:right w:val="single" w:sz="4" w:space="0" w:color="252525"/>
            </w:tcBorders>
            <w:shd w:val="clear" w:color="auto" w:fill="D0D0D0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II. </w:t>
            </w: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Moguće je zadovoljiti potrebu: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1. novim zapošljavanjem: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a) na postojećem radnom mjestu b)uvođenjem novog radnog mjesta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2. preraspodjelom poslova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3. vanjskim suradnicima </w:t>
            </w: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4. Prekovremenim radom </w:t>
            </w:r>
          </w:p>
        </w:tc>
        <w:tc>
          <w:tcPr>
            <w:tcW w:w="5785" w:type="dxa"/>
            <w:tcBorders>
              <w:top w:val="single" w:sz="4" w:space="0" w:color="202020"/>
              <w:left w:val="single" w:sz="4" w:space="0" w:color="252525"/>
              <w:bottom w:val="single" w:sz="4" w:space="0" w:color="121212"/>
              <w:right w:val="single" w:sz="4" w:space="0" w:color="131313"/>
            </w:tcBorders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Obrazloženje: </w:t>
            </w:r>
          </w:p>
        </w:tc>
      </w:tr>
      <w:tr w:rsidR="007962B4" w:rsidRPr="00BB2E11" w:rsidTr="00B61D68">
        <w:trPr>
          <w:gridAfter w:val="2"/>
          <w:wAfter w:w="8670" w:type="dxa"/>
          <w:trHeight w:val="226"/>
        </w:trPr>
        <w:tc>
          <w:tcPr>
            <w:tcW w:w="9992" w:type="dxa"/>
            <w:gridSpan w:val="2"/>
            <w:tcBorders>
              <w:top w:val="single" w:sz="4" w:space="0" w:color="121212"/>
              <w:left w:val="single" w:sz="4" w:space="0" w:color="2A2A2A"/>
              <w:bottom w:val="single" w:sz="4" w:space="0" w:color="121212"/>
              <w:right w:val="single" w:sz="4" w:space="0" w:color="131313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II.1.a. </w:t>
            </w:r>
            <w:r w:rsidRPr="00BB2E11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UKOLIKO JE UOČENA POTREBA  ZA ZAPOŠLJAVANJEM NA POSTOJEĆEM RADNOM MJESTU: </w:t>
            </w:r>
          </w:p>
        </w:tc>
      </w:tr>
      <w:tr w:rsidR="007962B4" w:rsidRPr="00BB2E11" w:rsidTr="00B61D68">
        <w:trPr>
          <w:gridAfter w:val="2"/>
          <w:wAfter w:w="8670" w:type="dxa"/>
          <w:trHeight w:val="226"/>
        </w:trPr>
        <w:tc>
          <w:tcPr>
            <w:tcW w:w="4207" w:type="dxa"/>
            <w:tcBorders>
              <w:top w:val="single" w:sz="4" w:space="0" w:color="121212"/>
              <w:left w:val="single" w:sz="4" w:space="0" w:color="2A2A2A"/>
              <w:bottom w:val="single" w:sz="4" w:space="0" w:color="202020"/>
              <w:right w:val="single" w:sz="4" w:space="0" w:color="2F2F2F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Naziv radnog mjesta: </w:t>
            </w:r>
          </w:p>
        </w:tc>
        <w:tc>
          <w:tcPr>
            <w:tcW w:w="5785" w:type="dxa"/>
            <w:tcBorders>
              <w:top w:val="single" w:sz="4" w:space="0" w:color="121212"/>
              <w:left w:val="single" w:sz="4" w:space="0" w:color="2F2F2F"/>
              <w:bottom w:val="single" w:sz="4" w:space="0" w:color="202020"/>
              <w:right w:val="single" w:sz="4" w:space="0" w:color="131313"/>
            </w:tcBorders>
            <w:vAlign w:val="center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</w:tr>
      <w:tr w:rsidR="007962B4" w:rsidRPr="00BB2E11" w:rsidTr="00B61D68">
        <w:trPr>
          <w:gridAfter w:val="2"/>
          <w:wAfter w:w="8670" w:type="dxa"/>
          <w:trHeight w:val="936"/>
        </w:trPr>
        <w:tc>
          <w:tcPr>
            <w:tcW w:w="4207" w:type="dxa"/>
            <w:tcBorders>
              <w:top w:val="single" w:sz="4" w:space="0" w:color="202020"/>
              <w:left w:val="single" w:sz="4" w:space="0" w:color="2A2A2A"/>
              <w:bottom w:val="single" w:sz="4" w:space="0" w:color="2D2D2D"/>
              <w:right w:val="single" w:sz="4" w:space="0" w:color="2F2F2F"/>
            </w:tcBorders>
            <w:shd w:val="clear" w:color="auto" w:fill="D0D0D0"/>
          </w:tcPr>
          <w:p w:rsidR="007962B4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Opis radnog mjesta: </w:t>
            </w:r>
          </w:p>
          <w:p w:rsidR="007962B4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  <w:p w:rsidR="007962B4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  <w:p w:rsidR="007962B4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202020"/>
              <w:left w:val="single" w:sz="4" w:space="0" w:color="2F2F2F"/>
              <w:bottom w:val="single" w:sz="4" w:space="0" w:color="2D2D2D"/>
              <w:right w:val="single" w:sz="4" w:space="0" w:color="131313"/>
            </w:tcBorders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</w:tr>
      <w:tr w:rsidR="007962B4" w:rsidRPr="00BB2E11" w:rsidTr="00B61D68">
        <w:trPr>
          <w:gridAfter w:val="2"/>
          <w:wAfter w:w="8670" w:type="dxa"/>
          <w:trHeight w:val="566"/>
        </w:trPr>
        <w:tc>
          <w:tcPr>
            <w:tcW w:w="4207" w:type="dxa"/>
            <w:tcBorders>
              <w:top w:val="single" w:sz="4" w:space="0" w:color="2D2D2D"/>
              <w:left w:val="single" w:sz="4" w:space="0" w:color="2A2A2A"/>
              <w:bottom w:val="single" w:sz="4" w:space="0" w:color="2D2D2D"/>
              <w:right w:val="single" w:sz="4" w:space="0" w:color="2F2F2F"/>
            </w:tcBorders>
            <w:shd w:val="clear" w:color="auto" w:fill="D0D0D0"/>
          </w:tcPr>
          <w:p w:rsidR="007962B4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proofErr w:type="spellStart"/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Proﬁl</w:t>
            </w:r>
            <w:proofErr w:type="spellEnd"/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osobnih vještina i značajki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te kvalifikacije </w:t>
            </w: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zaposlenika na radnom mjestu: </w:t>
            </w:r>
          </w:p>
          <w:p w:rsidR="007962B4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2D2D2D"/>
              <w:left w:val="single" w:sz="4" w:space="0" w:color="2F2F2F"/>
              <w:bottom w:val="single" w:sz="4" w:space="0" w:color="2D2D2D"/>
              <w:right w:val="single" w:sz="4" w:space="0" w:color="131313"/>
            </w:tcBorders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</w:tr>
      <w:tr w:rsidR="007962B4" w:rsidRPr="00BB2E11" w:rsidTr="00B61D68">
        <w:trPr>
          <w:gridAfter w:val="2"/>
          <w:wAfter w:w="8670" w:type="dxa"/>
          <w:trHeight w:val="226"/>
        </w:trPr>
        <w:tc>
          <w:tcPr>
            <w:tcW w:w="4207" w:type="dxa"/>
            <w:tcBorders>
              <w:top w:val="single" w:sz="4" w:space="0" w:color="2D2D2D"/>
              <w:left w:val="single" w:sz="4" w:space="0" w:color="2A2A2A"/>
              <w:bottom w:val="single" w:sz="4" w:space="0" w:color="2D2D2D"/>
              <w:right w:val="single" w:sz="4" w:space="0" w:color="2F2F2F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Broj potrebnih radnika: </w:t>
            </w:r>
          </w:p>
        </w:tc>
        <w:tc>
          <w:tcPr>
            <w:tcW w:w="5785" w:type="dxa"/>
            <w:tcBorders>
              <w:top w:val="single" w:sz="4" w:space="0" w:color="2D2D2D"/>
              <w:left w:val="single" w:sz="4" w:space="0" w:color="2F2F2F"/>
              <w:bottom w:val="single" w:sz="4" w:space="0" w:color="2D2D2D"/>
              <w:right w:val="single" w:sz="4" w:space="0" w:color="131313"/>
            </w:tcBorders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B4" w:rsidRPr="00BB2E11" w:rsidTr="00B61D68">
        <w:trPr>
          <w:gridAfter w:val="2"/>
          <w:wAfter w:w="8670" w:type="dxa"/>
          <w:trHeight w:val="341"/>
        </w:trPr>
        <w:tc>
          <w:tcPr>
            <w:tcW w:w="4207" w:type="dxa"/>
            <w:tcBorders>
              <w:top w:val="single" w:sz="4" w:space="0" w:color="2D2D2D"/>
              <w:left w:val="single" w:sz="4" w:space="0" w:color="2A2A2A"/>
              <w:bottom w:val="single" w:sz="4" w:space="0" w:color="2D2D2D"/>
              <w:right w:val="single" w:sz="4" w:space="0" w:color="2F2F2F"/>
            </w:tcBorders>
            <w:shd w:val="clear" w:color="auto" w:fill="D0D0D0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Vrsta ugovora: </w:t>
            </w:r>
          </w:p>
        </w:tc>
        <w:tc>
          <w:tcPr>
            <w:tcW w:w="5785" w:type="dxa"/>
            <w:tcBorders>
              <w:top w:val="single" w:sz="4" w:space="0" w:color="2D2D2D"/>
              <w:left w:val="single" w:sz="4" w:space="0" w:color="2F2F2F"/>
              <w:bottom w:val="single" w:sz="4" w:space="0" w:color="2D2D2D"/>
              <w:right w:val="single" w:sz="4" w:space="0" w:color="131313"/>
            </w:tcBorders>
            <w:vAlign w:val="center"/>
          </w:tcPr>
          <w:p w:rsidR="007962B4" w:rsidRPr="00BB2E11" w:rsidRDefault="007962B4" w:rsidP="007962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ugovor o radu uz puno radno vrijeme (broj izvršitelja) </w:t>
            </w:r>
          </w:p>
          <w:p w:rsidR="007962B4" w:rsidRPr="00BB2E11" w:rsidRDefault="007962B4" w:rsidP="007962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ugovor o radu na nepuno radno vrijeme (broj izvršitelja) </w:t>
            </w:r>
          </w:p>
        </w:tc>
      </w:tr>
      <w:tr w:rsidR="007962B4" w:rsidRPr="00BB2E11" w:rsidTr="00B61D68">
        <w:trPr>
          <w:gridAfter w:val="2"/>
          <w:wAfter w:w="8670" w:type="dxa"/>
          <w:trHeight w:val="226"/>
        </w:trPr>
        <w:tc>
          <w:tcPr>
            <w:tcW w:w="4207" w:type="dxa"/>
            <w:tcBorders>
              <w:top w:val="single" w:sz="4" w:space="0" w:color="2D2D2D"/>
              <w:left w:val="single" w:sz="4" w:space="0" w:color="2A2A2A"/>
              <w:bottom w:val="single" w:sz="4" w:space="0" w:color="3B3B3B"/>
              <w:right w:val="single" w:sz="4" w:space="0" w:color="2F2F2F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BB2E1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Očekivani početak rada: </w:t>
            </w:r>
          </w:p>
        </w:tc>
        <w:tc>
          <w:tcPr>
            <w:tcW w:w="5785" w:type="dxa"/>
            <w:tcBorders>
              <w:top w:val="single" w:sz="4" w:space="0" w:color="2D2D2D"/>
              <w:left w:val="single" w:sz="4" w:space="0" w:color="2F2F2F"/>
              <w:bottom w:val="single" w:sz="4" w:space="0" w:color="3B3B3B"/>
              <w:right w:val="single" w:sz="4" w:space="0" w:color="131313"/>
            </w:tcBorders>
          </w:tcPr>
          <w:p w:rsidR="007962B4" w:rsidRPr="00BB2E11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B4" w:rsidRPr="008549AB" w:rsidTr="00B61D68">
        <w:trPr>
          <w:gridAfter w:val="2"/>
          <w:wAfter w:w="8670" w:type="dxa"/>
          <w:trHeight w:val="226"/>
        </w:trPr>
        <w:tc>
          <w:tcPr>
            <w:tcW w:w="9992" w:type="dxa"/>
            <w:gridSpan w:val="2"/>
            <w:tcBorders>
              <w:top w:val="single" w:sz="4" w:space="0" w:color="3B3B3B"/>
              <w:left w:val="single" w:sz="4" w:space="0" w:color="2A2A2A"/>
              <w:bottom w:val="single" w:sz="4" w:space="0" w:color="313131"/>
              <w:right w:val="single" w:sz="4" w:space="0" w:color="131313"/>
            </w:tcBorders>
            <w:shd w:val="clear" w:color="auto" w:fill="D0D0D0"/>
            <w:vAlign w:val="center"/>
          </w:tcPr>
          <w:p w:rsidR="007962B4" w:rsidRPr="008549AB" w:rsidRDefault="007962B4" w:rsidP="00B6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II.1.b. </w:t>
            </w:r>
            <w:r w:rsidRPr="008549AB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UKOLIKO JE UOČENA POTREBA ZA UVOĐENJE NOVOG RADNOG MJESTA: </w:t>
            </w:r>
          </w:p>
        </w:tc>
      </w:tr>
      <w:tr w:rsidR="007962B4" w:rsidRPr="00BB2E11" w:rsidTr="00B61D68">
        <w:trPr>
          <w:gridAfter w:val="1"/>
          <w:wAfter w:w="7540" w:type="dxa"/>
          <w:trHeight w:val="226"/>
        </w:trPr>
        <w:tc>
          <w:tcPr>
            <w:tcW w:w="11122" w:type="dxa"/>
            <w:gridSpan w:val="3"/>
            <w:tcBorders>
              <w:top w:val="single" w:sz="4" w:space="0" w:color="202020"/>
              <w:left w:val="single" w:sz="4" w:space="0" w:color="303030"/>
              <w:bottom w:val="single" w:sz="4" w:space="0" w:color="313131"/>
              <w:right w:val="single" w:sz="4" w:space="0" w:color="2B2B2B"/>
            </w:tcBorders>
            <w:shd w:val="clear" w:color="auto" w:fill="D0D0D0"/>
            <w:vAlign w:val="center"/>
          </w:tcPr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Kratak opis predloženih radnih mjesta: </w:t>
            </w: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</w:tc>
      </w:tr>
      <w:tr w:rsidR="007962B4" w:rsidRPr="00BB2E11" w:rsidTr="00B61D68">
        <w:trPr>
          <w:trHeight w:val="226"/>
        </w:trPr>
        <w:tc>
          <w:tcPr>
            <w:tcW w:w="18662" w:type="dxa"/>
            <w:gridSpan w:val="4"/>
            <w:tcBorders>
              <w:top w:val="single" w:sz="4" w:space="0" w:color="313131"/>
              <w:left w:val="single" w:sz="4" w:space="0" w:color="303030"/>
              <w:bottom w:val="single" w:sz="4" w:space="0" w:color="3B3B3B"/>
              <w:right w:val="single" w:sz="4" w:space="0" w:color="181818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b/>
                <w:color w:val="131313"/>
              </w:rPr>
            </w:pPr>
            <w:r>
              <w:rPr>
                <w:rFonts w:ascii="Times New Roman" w:hAnsi="Times New Roman" w:cs="Times New Roman"/>
                <w:b/>
                <w:color w:val="131313"/>
              </w:rPr>
              <w:t xml:space="preserve">II.2. </w:t>
            </w:r>
            <w:r w:rsidRPr="00BB2E11">
              <w:rPr>
                <w:rFonts w:ascii="Times New Roman" w:hAnsi="Times New Roman" w:cs="Times New Roman"/>
                <w:b/>
                <w:color w:val="131313"/>
              </w:rPr>
              <w:t xml:space="preserve">UKOLIKO JE UOČENA POTREBA ZA PRERASPODJELOM POSLOVA </w:t>
            </w:r>
          </w:p>
        </w:tc>
      </w:tr>
      <w:tr w:rsidR="007962B4" w:rsidRPr="00BB2E11" w:rsidTr="00B61D68">
        <w:trPr>
          <w:gridAfter w:val="1"/>
          <w:wAfter w:w="7540" w:type="dxa"/>
          <w:trHeight w:val="283"/>
        </w:trPr>
        <w:tc>
          <w:tcPr>
            <w:tcW w:w="11122" w:type="dxa"/>
            <w:gridSpan w:val="3"/>
            <w:tcBorders>
              <w:top w:val="single" w:sz="4" w:space="0" w:color="3B3B3B"/>
              <w:left w:val="single" w:sz="4" w:space="0" w:color="303030"/>
              <w:bottom w:val="single" w:sz="4" w:space="0" w:color="2D2D2D"/>
              <w:right w:val="single" w:sz="4" w:space="0" w:color="323232"/>
            </w:tcBorders>
            <w:shd w:val="clear" w:color="auto" w:fill="D0D0D0"/>
            <w:vAlign w:val="center"/>
          </w:tcPr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Naziv radnog mjesta ili pojašnjenje funkcije (ako ne postoji radno mjesto): </w:t>
            </w: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</w:tc>
      </w:tr>
      <w:tr w:rsidR="007962B4" w:rsidRPr="00BB2E11" w:rsidTr="00B61D68">
        <w:trPr>
          <w:gridAfter w:val="1"/>
          <w:wAfter w:w="7540" w:type="dxa"/>
          <w:trHeight w:val="397"/>
        </w:trPr>
        <w:tc>
          <w:tcPr>
            <w:tcW w:w="11122" w:type="dxa"/>
            <w:gridSpan w:val="3"/>
            <w:tcBorders>
              <w:top w:val="single" w:sz="4" w:space="0" w:color="2D2D2D"/>
              <w:left w:val="single" w:sz="4" w:space="0" w:color="303030"/>
              <w:bottom w:val="single" w:sz="4" w:space="0" w:color="2D2D2D"/>
              <w:right w:val="single" w:sz="4" w:space="0" w:color="323232"/>
            </w:tcBorders>
            <w:shd w:val="clear" w:color="auto" w:fill="D0D0D0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lastRenderedPageBreak/>
              <w:t xml:space="preserve">Način preraspodjele: (obrazložiti komu se dodjeljuju poslovi, u kom obujmu i trajanju) </w:t>
            </w: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</w:tc>
      </w:tr>
      <w:tr w:rsidR="007962B4" w:rsidRPr="00BB2E11" w:rsidTr="00B61D68">
        <w:trPr>
          <w:gridAfter w:val="1"/>
          <w:wAfter w:w="7540" w:type="dxa"/>
          <w:trHeight w:val="283"/>
        </w:trPr>
        <w:tc>
          <w:tcPr>
            <w:tcW w:w="11122" w:type="dxa"/>
            <w:gridSpan w:val="3"/>
            <w:tcBorders>
              <w:top w:val="single" w:sz="4" w:space="0" w:color="2D2D2D"/>
              <w:left w:val="single" w:sz="4" w:space="0" w:color="303030"/>
              <w:bottom w:val="single" w:sz="4" w:space="0" w:color="2D2D2D"/>
              <w:right w:val="single" w:sz="4" w:space="0" w:color="323232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Očekivano trajanje preraspodjele: (privremeno ili trajno) </w:t>
            </w:r>
          </w:p>
        </w:tc>
      </w:tr>
      <w:tr w:rsidR="007962B4" w:rsidRPr="00BB2E11" w:rsidTr="00B61D68">
        <w:trPr>
          <w:gridAfter w:val="1"/>
          <w:wAfter w:w="7540" w:type="dxa"/>
          <w:trHeight w:val="283"/>
        </w:trPr>
        <w:tc>
          <w:tcPr>
            <w:tcW w:w="11122" w:type="dxa"/>
            <w:gridSpan w:val="3"/>
            <w:tcBorders>
              <w:top w:val="single" w:sz="4" w:space="0" w:color="2D2D2D"/>
              <w:left w:val="single" w:sz="4" w:space="0" w:color="303030"/>
              <w:bottom w:val="single" w:sz="4" w:space="0" w:color="3B3B3B"/>
              <w:right w:val="single" w:sz="4" w:space="0" w:color="323232"/>
            </w:tcBorders>
            <w:shd w:val="clear" w:color="auto" w:fill="D0D0D0"/>
            <w:vAlign w:val="center"/>
          </w:tcPr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Potrebno osposobljavanje: (obrazložiti) </w:t>
            </w: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</w:tc>
      </w:tr>
      <w:tr w:rsidR="007962B4" w:rsidRPr="00BB2E11" w:rsidTr="00B61D68">
        <w:trPr>
          <w:trHeight w:val="226"/>
        </w:trPr>
        <w:tc>
          <w:tcPr>
            <w:tcW w:w="18662" w:type="dxa"/>
            <w:gridSpan w:val="4"/>
            <w:tcBorders>
              <w:top w:val="single" w:sz="4" w:space="0" w:color="3B3B3B"/>
              <w:left w:val="single" w:sz="4" w:space="0" w:color="303030"/>
              <w:bottom w:val="single" w:sz="4" w:space="0" w:color="3B3B3B"/>
              <w:right w:val="single" w:sz="4" w:space="0" w:color="181818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b/>
                <w:color w:val="131313"/>
              </w:rPr>
            </w:pPr>
            <w:r>
              <w:rPr>
                <w:rFonts w:ascii="Times New Roman" w:hAnsi="Times New Roman" w:cs="Times New Roman"/>
                <w:b/>
                <w:color w:val="131313"/>
              </w:rPr>
              <w:t xml:space="preserve">II.3. </w:t>
            </w:r>
            <w:r w:rsidRPr="00BB2E11">
              <w:rPr>
                <w:rFonts w:ascii="Times New Roman" w:hAnsi="Times New Roman" w:cs="Times New Roman"/>
                <w:b/>
                <w:color w:val="131313"/>
              </w:rPr>
              <w:t xml:space="preserve">UKOLIKO JE UOČENA POTREBA ZA VANJSKIM SURADNICIMA: </w:t>
            </w:r>
          </w:p>
        </w:tc>
      </w:tr>
      <w:tr w:rsidR="007962B4" w:rsidRPr="00BB2E11" w:rsidTr="00B61D68">
        <w:trPr>
          <w:gridAfter w:val="1"/>
          <w:wAfter w:w="7540" w:type="dxa"/>
          <w:trHeight w:val="283"/>
        </w:trPr>
        <w:tc>
          <w:tcPr>
            <w:tcW w:w="11122" w:type="dxa"/>
            <w:gridSpan w:val="3"/>
            <w:tcBorders>
              <w:top w:val="single" w:sz="4" w:space="0" w:color="3B3B3B"/>
              <w:left w:val="single" w:sz="4" w:space="0" w:color="303030"/>
              <w:bottom w:val="single" w:sz="4" w:space="0" w:color="2D2D2D"/>
              <w:right w:val="single" w:sz="4" w:space="0" w:color="323232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Za koje poslove? (navesti obujam i trajanje) </w:t>
            </w:r>
          </w:p>
        </w:tc>
      </w:tr>
      <w:tr w:rsidR="007962B4" w:rsidRPr="00BB2E11" w:rsidTr="00B61D68">
        <w:trPr>
          <w:gridAfter w:val="1"/>
          <w:wAfter w:w="7540" w:type="dxa"/>
          <w:trHeight w:val="283"/>
        </w:trPr>
        <w:tc>
          <w:tcPr>
            <w:tcW w:w="11122" w:type="dxa"/>
            <w:gridSpan w:val="3"/>
            <w:tcBorders>
              <w:top w:val="single" w:sz="4" w:space="0" w:color="2D2D2D"/>
              <w:left w:val="single" w:sz="4" w:space="0" w:color="303030"/>
              <w:bottom w:val="single" w:sz="4" w:space="0" w:color="2D2D2D"/>
              <w:right w:val="single" w:sz="4" w:space="0" w:color="323232"/>
            </w:tcBorders>
            <w:shd w:val="clear" w:color="auto" w:fill="D0D0D0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Vrsta ugovora: </w:t>
            </w:r>
          </w:p>
        </w:tc>
      </w:tr>
      <w:tr w:rsidR="007962B4" w:rsidRPr="00BB2E11" w:rsidTr="00B61D68">
        <w:trPr>
          <w:gridAfter w:val="1"/>
          <w:wAfter w:w="7540" w:type="dxa"/>
          <w:trHeight w:val="226"/>
        </w:trPr>
        <w:tc>
          <w:tcPr>
            <w:tcW w:w="11122" w:type="dxa"/>
            <w:gridSpan w:val="3"/>
            <w:tcBorders>
              <w:top w:val="single" w:sz="4" w:space="0" w:color="2D2D2D"/>
              <w:left w:val="single" w:sz="4" w:space="0" w:color="303030"/>
              <w:bottom w:val="single" w:sz="4" w:space="0" w:color="3B3B3B"/>
              <w:right w:val="single" w:sz="4" w:space="0" w:color="323232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Očekivani početak rada: </w:t>
            </w:r>
          </w:p>
        </w:tc>
      </w:tr>
      <w:tr w:rsidR="007962B4" w:rsidRPr="00BB2E11" w:rsidTr="00B61D68">
        <w:trPr>
          <w:trHeight w:val="226"/>
        </w:trPr>
        <w:tc>
          <w:tcPr>
            <w:tcW w:w="18662" w:type="dxa"/>
            <w:gridSpan w:val="4"/>
            <w:tcBorders>
              <w:top w:val="single" w:sz="4" w:space="0" w:color="3B3B3B"/>
              <w:left w:val="single" w:sz="4" w:space="0" w:color="303030"/>
              <w:bottom w:val="single" w:sz="4" w:space="0" w:color="3B3B3B"/>
              <w:right w:val="single" w:sz="4" w:space="0" w:color="181818"/>
            </w:tcBorders>
            <w:shd w:val="clear" w:color="auto" w:fill="D0D0D0"/>
            <w:vAlign w:val="center"/>
          </w:tcPr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b/>
                <w:color w:val="131313"/>
              </w:rPr>
            </w:pPr>
            <w:r>
              <w:rPr>
                <w:rFonts w:ascii="Times New Roman" w:hAnsi="Times New Roman" w:cs="Times New Roman"/>
                <w:b/>
                <w:color w:val="131313"/>
              </w:rPr>
              <w:t xml:space="preserve">II.4. </w:t>
            </w:r>
            <w:r w:rsidRPr="00BB2E11">
              <w:rPr>
                <w:rFonts w:ascii="Times New Roman" w:hAnsi="Times New Roman" w:cs="Times New Roman"/>
                <w:b/>
                <w:color w:val="131313"/>
              </w:rPr>
              <w:t xml:space="preserve">UKOLIKO JE UOČENA POTREBA ZA PREKOVREMENIM RADOM: </w:t>
            </w:r>
          </w:p>
        </w:tc>
      </w:tr>
      <w:tr w:rsidR="007962B4" w:rsidRPr="00BB2E11" w:rsidTr="00B61D68">
        <w:trPr>
          <w:gridAfter w:val="1"/>
          <w:wAfter w:w="7540" w:type="dxa"/>
          <w:trHeight w:val="285"/>
        </w:trPr>
        <w:tc>
          <w:tcPr>
            <w:tcW w:w="11122" w:type="dxa"/>
            <w:gridSpan w:val="3"/>
            <w:tcBorders>
              <w:top w:val="single" w:sz="4" w:space="0" w:color="3B3B3B"/>
              <w:left w:val="single" w:sz="4" w:space="0" w:color="303030"/>
              <w:bottom w:val="single" w:sz="4" w:space="0" w:color="202020"/>
              <w:right w:val="single" w:sz="4" w:space="0" w:color="323232"/>
            </w:tcBorders>
            <w:shd w:val="clear" w:color="auto" w:fill="D0D0D0"/>
            <w:vAlign w:val="center"/>
          </w:tcPr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  <w:r w:rsidRPr="00BB2E11">
              <w:rPr>
                <w:rFonts w:ascii="Times New Roman" w:hAnsi="Times New Roman" w:cs="Times New Roman"/>
                <w:color w:val="131313"/>
              </w:rPr>
              <w:t xml:space="preserve">Za koje poslove? (navesti obujam i trajanje) </w:t>
            </w: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  <w:p w:rsidR="007962B4" w:rsidRPr="00BB2E11" w:rsidRDefault="007962B4" w:rsidP="00B61D68">
            <w:pPr>
              <w:pStyle w:val="Default"/>
              <w:rPr>
                <w:rFonts w:ascii="Times New Roman" w:hAnsi="Times New Roman" w:cs="Times New Roman"/>
                <w:color w:val="131313"/>
              </w:rPr>
            </w:pPr>
          </w:p>
        </w:tc>
      </w:tr>
    </w:tbl>
    <w:p w:rsidR="007962B4" w:rsidRPr="00BB2E11" w:rsidRDefault="007962B4" w:rsidP="007962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24"/>
          <w:szCs w:val="24"/>
        </w:rPr>
      </w:pPr>
      <w:r w:rsidRPr="00BB2E11">
        <w:rPr>
          <w:rFonts w:ascii="Times New Roman" w:hAnsi="Times New Roman" w:cs="Times New Roman"/>
          <w:sz w:val="24"/>
          <w:szCs w:val="24"/>
        </w:rPr>
        <w:t>Pripremio/</w:t>
      </w:r>
      <w:proofErr w:type="spellStart"/>
      <w:r w:rsidRPr="00BB2E1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B2E11">
        <w:rPr>
          <w:rFonts w:ascii="Times New Roman" w:hAnsi="Times New Roman" w:cs="Times New Roman"/>
          <w:sz w:val="24"/>
          <w:szCs w:val="24"/>
        </w:rPr>
        <w:t xml:space="preserve"> predstojnik/</w:t>
      </w:r>
      <w:proofErr w:type="spellStart"/>
      <w:r w:rsidRPr="00BB2E11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voditelj/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B2E11">
        <w:rPr>
          <w:rFonts w:ascii="Times New Roman" w:hAnsi="Times New Roman" w:cs="Times New Roman"/>
          <w:sz w:val="24"/>
          <w:szCs w:val="24"/>
        </w:rPr>
        <w:t xml:space="preserve"> nadležne ustrojstvene jedinice:</w:t>
      </w:r>
    </w:p>
    <w:p w:rsidR="007962B4" w:rsidRPr="00BB2E11" w:rsidRDefault="007962B4" w:rsidP="007962B4">
      <w:pPr>
        <w:widowControl w:val="0"/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24"/>
          <w:szCs w:val="24"/>
        </w:rPr>
      </w:pPr>
      <w:r w:rsidRPr="00BB2E11"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7962B4" w:rsidRPr="00BB2E11" w:rsidRDefault="007962B4" w:rsidP="007962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24"/>
          <w:szCs w:val="24"/>
        </w:rPr>
      </w:pPr>
      <w:r w:rsidRPr="00BB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 Odbora</w:t>
      </w:r>
      <w:r w:rsidRPr="00BB2E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2B4" w:rsidRPr="00BB2E11" w:rsidRDefault="007962B4" w:rsidP="007962B4">
      <w:pPr>
        <w:widowControl w:val="0"/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24"/>
          <w:szCs w:val="24"/>
        </w:rPr>
      </w:pPr>
      <w:r w:rsidRPr="00BB2E11"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7962B4" w:rsidRPr="00BB2E11" w:rsidRDefault="007962B4" w:rsidP="007962B4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</w:rPr>
      </w:pPr>
      <w:r w:rsidRPr="00BB2E11">
        <w:rPr>
          <w:rFonts w:ascii="Times New Roman" w:hAnsi="Times New Roman" w:cs="Times New Roman"/>
          <w:color w:val="auto"/>
        </w:rPr>
        <w:t xml:space="preserve">Odobrio dekan: </w:t>
      </w:r>
    </w:p>
    <w:p w:rsidR="007962B4" w:rsidRDefault="007962B4" w:rsidP="007962B4">
      <w:pPr>
        <w:pStyle w:val="Default"/>
        <w:rPr>
          <w:rFonts w:ascii="Times New Roman" w:hAnsi="Times New Roman" w:cs="Times New Roman"/>
          <w:color w:val="auto"/>
        </w:rPr>
      </w:pPr>
    </w:p>
    <w:p w:rsidR="007962B4" w:rsidRPr="00BB2E11" w:rsidRDefault="007962B4" w:rsidP="007962B4">
      <w:pPr>
        <w:pStyle w:val="Default"/>
        <w:rPr>
          <w:rFonts w:ascii="Times New Roman" w:hAnsi="Times New Roman" w:cs="Times New Roman"/>
          <w:color w:val="auto"/>
        </w:rPr>
      </w:pPr>
      <w:r w:rsidRPr="00BB2E11">
        <w:rPr>
          <w:rFonts w:ascii="Times New Roman" w:hAnsi="Times New Roman" w:cs="Times New Roman"/>
          <w:color w:val="auto"/>
        </w:rPr>
        <w:t xml:space="preserve">Datum: </w:t>
      </w:r>
    </w:p>
    <w:p w:rsidR="007962B4" w:rsidRDefault="007962B4" w:rsidP="007962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B28" w:rsidRDefault="0009609D"/>
    <w:sectPr w:rsidR="0077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IE F+ 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LAHO F+ 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E1A76"/>
    <w:multiLevelType w:val="hybridMultilevel"/>
    <w:tmpl w:val="B6BD07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34692D"/>
    <w:multiLevelType w:val="hybridMultilevel"/>
    <w:tmpl w:val="D5B4D460"/>
    <w:lvl w:ilvl="0" w:tplc="723CC9EC">
      <w:start w:val="1"/>
      <w:numFmt w:val="decimal"/>
      <w:lvlText w:val="%1."/>
      <w:lvlJc w:val="left"/>
      <w:pPr>
        <w:ind w:left="720" w:hanging="360"/>
      </w:pPr>
      <w:rPr>
        <w:rFonts w:ascii="CLAIE F+ DIN Next LT Pro" w:hAnsi="CLAIE F+ DIN Next LT Pro" w:cs="CLAIE F+ DIN Next LT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B4"/>
    <w:rsid w:val="0009609D"/>
    <w:rsid w:val="001406B1"/>
    <w:rsid w:val="007962B4"/>
    <w:rsid w:val="00E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B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B4"/>
    <w:pPr>
      <w:ind w:left="720"/>
      <w:contextualSpacing/>
    </w:pPr>
  </w:style>
  <w:style w:type="paragraph" w:customStyle="1" w:styleId="Default">
    <w:name w:val="Default"/>
    <w:rsid w:val="007962B4"/>
    <w:pPr>
      <w:widowControl w:val="0"/>
      <w:autoSpaceDE w:val="0"/>
      <w:autoSpaceDN w:val="0"/>
      <w:adjustRightInd w:val="0"/>
      <w:spacing w:after="0" w:line="240" w:lineRule="auto"/>
    </w:pPr>
    <w:rPr>
      <w:rFonts w:ascii="CLAHO F+ DIN Next LT Pro" w:eastAsiaTheme="minorEastAsia" w:hAnsi="CLAHO F+ DIN Next LT Pro" w:cs="CLAHO F+ DIN Next LT Pro"/>
      <w:color w:val="000000"/>
      <w:sz w:val="24"/>
      <w:szCs w:val="24"/>
      <w:lang w:eastAsia="hr-HR"/>
    </w:rPr>
  </w:style>
  <w:style w:type="paragraph" w:customStyle="1" w:styleId="CM37">
    <w:name w:val="CM37"/>
    <w:basedOn w:val="Default"/>
    <w:next w:val="Default"/>
    <w:uiPriority w:val="99"/>
    <w:rsid w:val="007962B4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B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B4"/>
    <w:pPr>
      <w:ind w:left="720"/>
      <w:contextualSpacing/>
    </w:pPr>
  </w:style>
  <w:style w:type="paragraph" w:customStyle="1" w:styleId="Default">
    <w:name w:val="Default"/>
    <w:rsid w:val="007962B4"/>
    <w:pPr>
      <w:widowControl w:val="0"/>
      <w:autoSpaceDE w:val="0"/>
      <w:autoSpaceDN w:val="0"/>
      <w:adjustRightInd w:val="0"/>
      <w:spacing w:after="0" w:line="240" w:lineRule="auto"/>
    </w:pPr>
    <w:rPr>
      <w:rFonts w:ascii="CLAHO F+ DIN Next LT Pro" w:eastAsiaTheme="minorEastAsia" w:hAnsi="CLAHO F+ DIN Next LT Pro" w:cs="CLAHO F+ DIN Next LT Pro"/>
      <w:color w:val="000000"/>
      <w:sz w:val="24"/>
      <w:szCs w:val="24"/>
      <w:lang w:eastAsia="hr-HR"/>
    </w:rPr>
  </w:style>
  <w:style w:type="paragraph" w:customStyle="1" w:styleId="CM37">
    <w:name w:val="CM37"/>
    <w:basedOn w:val="Default"/>
    <w:next w:val="Default"/>
    <w:uiPriority w:val="99"/>
    <w:rsid w:val="007962B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Medicna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Kežman</dc:creator>
  <cp:lastModifiedBy>ozren</cp:lastModifiedBy>
  <cp:revision>2</cp:revision>
  <dcterms:created xsi:type="dcterms:W3CDTF">2013-06-20T12:05:00Z</dcterms:created>
  <dcterms:modified xsi:type="dcterms:W3CDTF">2013-06-20T12:05:00Z</dcterms:modified>
</cp:coreProperties>
</file>